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D1830" w14:textId="77777777" w:rsidR="008B5129" w:rsidRPr="00CA0411" w:rsidRDefault="008B5129">
      <w:pPr>
        <w:rPr>
          <w:sz w:val="20"/>
          <w:szCs w:val="20"/>
        </w:rPr>
      </w:pPr>
      <w:r w:rsidRPr="00CA0411">
        <w:rPr>
          <w:sz w:val="20"/>
          <w:szCs w:val="20"/>
        </w:rPr>
        <w:t>OSNOVNA ŠKOLA BOROVJE</w:t>
      </w:r>
    </w:p>
    <w:p w14:paraId="0475E67F" w14:textId="77777777" w:rsidR="008B5129" w:rsidRPr="00CA0411" w:rsidRDefault="008B5129">
      <w:pPr>
        <w:rPr>
          <w:sz w:val="20"/>
          <w:szCs w:val="20"/>
        </w:rPr>
      </w:pPr>
      <w:r w:rsidRPr="00CA0411">
        <w:rPr>
          <w:sz w:val="20"/>
          <w:szCs w:val="20"/>
        </w:rPr>
        <w:t>Davora Zbiljskog 7</w:t>
      </w:r>
    </w:p>
    <w:p w14:paraId="3A184FC2" w14:textId="77777777" w:rsidR="008B5129" w:rsidRDefault="008B5129">
      <w:r w:rsidRPr="00CA0411">
        <w:rPr>
          <w:sz w:val="20"/>
          <w:szCs w:val="20"/>
        </w:rPr>
        <w:t>Zagreb</w:t>
      </w:r>
      <w:r>
        <w:t xml:space="preserve"> </w:t>
      </w:r>
    </w:p>
    <w:p w14:paraId="51B8931A" w14:textId="626AB9EB" w:rsidR="008B5129" w:rsidRDefault="008B5129" w:rsidP="008B5129">
      <w:pPr>
        <w:jc w:val="center"/>
      </w:pPr>
      <w:r>
        <w:t>BILJEŠKE UZ FINANCIJSKA IZVJEŠĆA ZA  01.01.-30.06.20</w:t>
      </w:r>
      <w:r w:rsidR="00B64ABD">
        <w:t>2</w:t>
      </w:r>
      <w:r w:rsidR="003B20B2">
        <w:t>2</w:t>
      </w:r>
      <w:r>
        <w:t>.</w:t>
      </w:r>
    </w:p>
    <w:p w14:paraId="30F02D2E" w14:textId="77777777" w:rsidR="00300D96" w:rsidRDefault="00300D96" w:rsidP="00FD379E"/>
    <w:p w14:paraId="0902044C" w14:textId="77777777" w:rsidR="00FD379E" w:rsidRDefault="00FD379E" w:rsidP="00FD379E">
      <w:r>
        <w:t>Bilješke uz obrazac PR-RAS</w:t>
      </w:r>
    </w:p>
    <w:p w14:paraId="2D6B8F22" w14:textId="716204BE" w:rsidR="00FD379E" w:rsidRDefault="00C70015" w:rsidP="00FD379E">
      <w:r>
        <w:tab/>
        <w:t>Šifra</w:t>
      </w:r>
    </w:p>
    <w:p w14:paraId="125ED5AF" w14:textId="32B5FE36" w:rsidR="00410662" w:rsidRPr="00DD4DA4" w:rsidRDefault="00EA3456" w:rsidP="00410662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ab/>
      </w:r>
      <w:r w:rsidR="00FD379E" w:rsidRPr="00DD4DA4">
        <w:rPr>
          <w:sz w:val="22"/>
          <w:szCs w:val="22"/>
        </w:rPr>
        <w:tab/>
      </w:r>
      <w:r w:rsidR="00FD379E" w:rsidRPr="00DD4DA4">
        <w:rPr>
          <w:sz w:val="22"/>
          <w:szCs w:val="22"/>
          <w:u w:val="single"/>
        </w:rPr>
        <w:t xml:space="preserve">Prihodi poslovanja iznose </w:t>
      </w:r>
      <w:r w:rsidR="00B64ABD">
        <w:rPr>
          <w:sz w:val="22"/>
          <w:szCs w:val="22"/>
          <w:u w:val="single"/>
        </w:rPr>
        <w:t>4</w:t>
      </w:r>
      <w:r w:rsidR="004B3C08" w:rsidRPr="00DD4DA4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0</w:t>
      </w:r>
      <w:r w:rsidR="008B12BC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6</w:t>
      </w:r>
      <w:r w:rsidR="004B3C08" w:rsidRPr="00DD4DA4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104,41</w:t>
      </w:r>
      <w:r w:rsidR="00723057" w:rsidRPr="00DD4DA4">
        <w:rPr>
          <w:sz w:val="22"/>
          <w:szCs w:val="22"/>
          <w:u w:val="single"/>
        </w:rPr>
        <w:t xml:space="preserve"> kn</w:t>
      </w:r>
    </w:p>
    <w:p w14:paraId="5B38553E" w14:textId="3A91A60B" w:rsidR="00723057" w:rsidRPr="00EA3456" w:rsidRDefault="00EA3456" w:rsidP="00EA3456">
      <w:pPr>
        <w:pStyle w:val="Odlomakpopisa"/>
        <w:numPr>
          <w:ilvl w:val="0"/>
          <w:numId w:val="6"/>
        </w:numPr>
        <w:rPr>
          <w:sz w:val="22"/>
          <w:szCs w:val="22"/>
        </w:rPr>
      </w:pPr>
      <w:r w:rsidRPr="00EA345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3057" w:rsidRPr="00EA3456">
        <w:rPr>
          <w:sz w:val="22"/>
          <w:szCs w:val="22"/>
        </w:rPr>
        <w:t xml:space="preserve">Prihodi od nenadležnog proračuna iznose </w:t>
      </w:r>
      <w:r w:rsidRPr="00EA3456">
        <w:rPr>
          <w:sz w:val="22"/>
          <w:szCs w:val="22"/>
        </w:rPr>
        <w:t>2</w:t>
      </w:r>
      <w:r w:rsidR="00723057" w:rsidRPr="00EA3456">
        <w:rPr>
          <w:sz w:val="22"/>
          <w:szCs w:val="22"/>
        </w:rPr>
        <w:t>.</w:t>
      </w:r>
      <w:r w:rsidRPr="00EA3456">
        <w:rPr>
          <w:sz w:val="22"/>
          <w:szCs w:val="22"/>
        </w:rPr>
        <w:t>843</w:t>
      </w:r>
      <w:r w:rsidR="00723057" w:rsidRPr="00EA3456">
        <w:rPr>
          <w:sz w:val="22"/>
          <w:szCs w:val="22"/>
        </w:rPr>
        <w:t>.</w:t>
      </w:r>
      <w:r w:rsidRPr="00EA3456">
        <w:rPr>
          <w:sz w:val="22"/>
          <w:szCs w:val="22"/>
        </w:rPr>
        <w:t>801,58</w:t>
      </w:r>
      <w:r w:rsidR="00723057" w:rsidRPr="00EA3456">
        <w:rPr>
          <w:sz w:val="22"/>
          <w:szCs w:val="22"/>
        </w:rPr>
        <w:t xml:space="preserve"> kn</w:t>
      </w:r>
    </w:p>
    <w:p w14:paraId="1B2B0DFB" w14:textId="551FA72D" w:rsidR="00B64ABD" w:rsidRPr="00DD4DA4" w:rsidRDefault="00EA3456" w:rsidP="00FA76D7">
      <w:pPr>
        <w:pStyle w:val="Odlomakpopisa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ab/>
      </w:r>
      <w:r w:rsidR="00FA76D7">
        <w:rPr>
          <w:sz w:val="22"/>
          <w:szCs w:val="22"/>
        </w:rPr>
        <w:tab/>
      </w:r>
      <w:r>
        <w:rPr>
          <w:sz w:val="22"/>
          <w:szCs w:val="22"/>
        </w:rPr>
        <w:t>P</w:t>
      </w:r>
      <w:r w:rsidR="008B12BC">
        <w:rPr>
          <w:sz w:val="22"/>
          <w:szCs w:val="22"/>
        </w:rPr>
        <w:t xml:space="preserve">rijenosi između proračunskih korisnika </w:t>
      </w:r>
      <w:r>
        <w:rPr>
          <w:sz w:val="22"/>
          <w:szCs w:val="22"/>
        </w:rPr>
        <w:t>istog proračuna iznose</w:t>
      </w:r>
      <w:r w:rsidR="008B12BC">
        <w:rPr>
          <w:sz w:val="22"/>
          <w:szCs w:val="22"/>
        </w:rPr>
        <w:t xml:space="preserve"> </w:t>
      </w:r>
      <w:r>
        <w:rPr>
          <w:sz w:val="22"/>
          <w:szCs w:val="22"/>
        </w:rPr>
        <w:t>92</w:t>
      </w:r>
      <w:r w:rsidR="008B12BC">
        <w:rPr>
          <w:sz w:val="22"/>
          <w:szCs w:val="22"/>
        </w:rPr>
        <w:t>.</w:t>
      </w:r>
      <w:r>
        <w:rPr>
          <w:sz w:val="22"/>
          <w:szCs w:val="22"/>
        </w:rPr>
        <w:t>384,31</w:t>
      </w:r>
      <w:r w:rsidR="00B64ABD">
        <w:rPr>
          <w:sz w:val="22"/>
          <w:szCs w:val="22"/>
        </w:rPr>
        <w:t xml:space="preserve"> kn</w:t>
      </w:r>
      <w:r w:rsidR="009E36E6">
        <w:rPr>
          <w:sz w:val="22"/>
          <w:szCs w:val="22"/>
        </w:rPr>
        <w:t>-dolazi do većeg odstupanja u odnosu na prethodnu godinu zbog povećanja broja pomoćnika u nastavi preko EU projekta i povećanja njihove satnice</w:t>
      </w:r>
    </w:p>
    <w:p w14:paraId="12EAC219" w14:textId="2087C7E9" w:rsidR="00FA76D7" w:rsidRDefault="00FA76D7" w:rsidP="00FA76D7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>641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Prihodi od financijske imovine iznose 0,15 kn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DC42395" w14:textId="41ECEDA2" w:rsidR="00723057" w:rsidRPr="00B53177" w:rsidRDefault="00FA76D7" w:rsidP="006A47B1">
      <w:pPr>
        <w:pStyle w:val="Odlomakpopis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ab/>
      </w:r>
      <w:r w:rsidR="006A47B1">
        <w:rPr>
          <w:sz w:val="22"/>
          <w:szCs w:val="22"/>
        </w:rPr>
        <w:tab/>
      </w:r>
      <w:r>
        <w:rPr>
          <w:sz w:val="22"/>
          <w:szCs w:val="22"/>
        </w:rPr>
        <w:t>P</w:t>
      </w:r>
      <w:r w:rsidR="00723057" w:rsidRPr="00B53177">
        <w:rPr>
          <w:sz w:val="22"/>
          <w:szCs w:val="22"/>
        </w:rPr>
        <w:t xml:space="preserve">rihodi po posebnim propisima iznose </w:t>
      </w:r>
      <w:r w:rsidR="003B1198">
        <w:rPr>
          <w:sz w:val="22"/>
          <w:szCs w:val="22"/>
        </w:rPr>
        <w:t>2</w:t>
      </w:r>
      <w:r>
        <w:rPr>
          <w:sz w:val="22"/>
          <w:szCs w:val="22"/>
        </w:rPr>
        <w:t>49</w:t>
      </w:r>
      <w:r w:rsidR="00723057" w:rsidRPr="00B53177">
        <w:rPr>
          <w:sz w:val="22"/>
          <w:szCs w:val="22"/>
        </w:rPr>
        <w:t>.</w:t>
      </w:r>
      <w:r>
        <w:rPr>
          <w:sz w:val="22"/>
          <w:szCs w:val="22"/>
        </w:rPr>
        <w:t>226,58</w:t>
      </w:r>
      <w:r w:rsidR="00723057" w:rsidRPr="00B53177">
        <w:rPr>
          <w:sz w:val="22"/>
          <w:szCs w:val="22"/>
        </w:rPr>
        <w:t xml:space="preserve"> kn</w:t>
      </w:r>
    </w:p>
    <w:p w14:paraId="4895FD52" w14:textId="21A9DCE7" w:rsidR="00723057" w:rsidRDefault="006A47B1" w:rsidP="006A47B1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>661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3057" w:rsidRPr="00DD4DA4">
        <w:rPr>
          <w:sz w:val="22"/>
          <w:szCs w:val="22"/>
        </w:rPr>
        <w:t xml:space="preserve">Prihodi od </w:t>
      </w:r>
      <w:r>
        <w:rPr>
          <w:sz w:val="22"/>
          <w:szCs w:val="22"/>
        </w:rPr>
        <w:t xml:space="preserve">prodaje proizvoda i roba te </w:t>
      </w:r>
      <w:r w:rsidR="00723057" w:rsidRPr="00DD4DA4">
        <w:rPr>
          <w:sz w:val="22"/>
          <w:szCs w:val="22"/>
        </w:rPr>
        <w:t xml:space="preserve">pruženih usluga iznose </w:t>
      </w:r>
      <w:r>
        <w:rPr>
          <w:sz w:val="22"/>
          <w:szCs w:val="22"/>
        </w:rPr>
        <w:t>140.059,00</w:t>
      </w:r>
      <w:r w:rsidR="00723057" w:rsidRPr="00DD4DA4">
        <w:rPr>
          <w:sz w:val="22"/>
          <w:szCs w:val="22"/>
        </w:rPr>
        <w:t xml:space="preserve"> kn</w:t>
      </w:r>
      <w:r w:rsidR="009E36E6">
        <w:rPr>
          <w:sz w:val="22"/>
          <w:szCs w:val="22"/>
        </w:rPr>
        <w:t xml:space="preserve">- veće odstupanje u odnosu na prethodnu godinu zbog dobivanja sredstava za korištenje prostora koje nismo dobili prethodne godine zbog epidemije </w:t>
      </w:r>
      <w:proofErr w:type="spellStart"/>
      <w:r w:rsidR="009E36E6">
        <w:rPr>
          <w:sz w:val="22"/>
          <w:szCs w:val="22"/>
        </w:rPr>
        <w:t>Corone</w:t>
      </w:r>
      <w:proofErr w:type="spellEnd"/>
    </w:p>
    <w:p w14:paraId="7EC87F48" w14:textId="680DE4F0" w:rsidR="006A47B1" w:rsidRPr="00DD4DA4" w:rsidRDefault="006A47B1" w:rsidP="006A47B1">
      <w:pPr>
        <w:pStyle w:val="Odlomakpopisa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Prihodi od donacija iznose 6.600,00 kn</w:t>
      </w:r>
    </w:p>
    <w:p w14:paraId="3D2405BC" w14:textId="402C72C3" w:rsidR="00723057" w:rsidRPr="006A47B1" w:rsidRDefault="006A47B1" w:rsidP="006A47B1">
      <w:pPr>
        <w:pStyle w:val="Odlomakpopisa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723057" w:rsidRPr="006A47B1">
        <w:rPr>
          <w:sz w:val="22"/>
          <w:szCs w:val="22"/>
        </w:rPr>
        <w:t xml:space="preserve">Prihodi od nadležnog proračuna iznose </w:t>
      </w:r>
      <w:r>
        <w:rPr>
          <w:sz w:val="22"/>
          <w:szCs w:val="22"/>
        </w:rPr>
        <w:t>704.032,79</w:t>
      </w:r>
      <w:r w:rsidR="00723057" w:rsidRPr="006A47B1">
        <w:rPr>
          <w:sz w:val="22"/>
          <w:szCs w:val="22"/>
        </w:rPr>
        <w:t xml:space="preserve"> kn</w:t>
      </w:r>
    </w:p>
    <w:p w14:paraId="29FCDA0F" w14:textId="77777777" w:rsidR="00723057" w:rsidRPr="00DD4DA4" w:rsidRDefault="00723057" w:rsidP="00723057">
      <w:pPr>
        <w:pStyle w:val="Odlomakpopisa"/>
        <w:rPr>
          <w:sz w:val="22"/>
          <w:szCs w:val="22"/>
        </w:rPr>
      </w:pPr>
    </w:p>
    <w:p w14:paraId="64464657" w14:textId="3E6D80D3" w:rsidR="00FD379E" w:rsidRPr="00DD4DA4" w:rsidRDefault="0064389C" w:rsidP="00FD379E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3057" w:rsidRPr="00DD4DA4">
        <w:rPr>
          <w:sz w:val="22"/>
          <w:szCs w:val="22"/>
          <w:u w:val="single"/>
        </w:rPr>
        <w:t>R</w:t>
      </w:r>
      <w:r w:rsidR="005559D5" w:rsidRPr="00DD4DA4">
        <w:rPr>
          <w:sz w:val="22"/>
          <w:szCs w:val="22"/>
          <w:u w:val="single"/>
        </w:rPr>
        <w:t xml:space="preserve">ashodi poslovanja iznose </w:t>
      </w:r>
      <w:r>
        <w:rPr>
          <w:sz w:val="22"/>
          <w:szCs w:val="22"/>
          <w:u w:val="single"/>
        </w:rPr>
        <w:t>3</w:t>
      </w:r>
      <w:r w:rsidR="00723057" w:rsidRPr="00DD4DA4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954</w:t>
      </w:r>
      <w:r w:rsidR="00723057" w:rsidRPr="00DD4DA4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775,71</w:t>
      </w:r>
      <w:r w:rsidR="006856D7" w:rsidRPr="00DD4DA4">
        <w:rPr>
          <w:sz w:val="22"/>
          <w:szCs w:val="22"/>
          <w:u w:val="single"/>
        </w:rPr>
        <w:t xml:space="preserve"> kn</w:t>
      </w:r>
    </w:p>
    <w:p w14:paraId="77057016" w14:textId="6A65B8C3" w:rsidR="00014293" w:rsidRPr="00DD4DA4" w:rsidRDefault="0064389C" w:rsidP="0064389C">
      <w:pPr>
        <w:pStyle w:val="Odlomakpopisa"/>
        <w:ind w:left="360" w:firstLine="348"/>
        <w:rPr>
          <w:sz w:val="22"/>
          <w:szCs w:val="22"/>
        </w:rPr>
      </w:pPr>
      <w:r>
        <w:rPr>
          <w:sz w:val="22"/>
          <w:szCs w:val="22"/>
        </w:rPr>
        <w:t xml:space="preserve">31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4293" w:rsidRPr="00DD4DA4">
        <w:rPr>
          <w:sz w:val="22"/>
          <w:szCs w:val="22"/>
        </w:rPr>
        <w:t xml:space="preserve">Rashodi za </w:t>
      </w:r>
      <w:r>
        <w:rPr>
          <w:sz w:val="22"/>
          <w:szCs w:val="22"/>
        </w:rPr>
        <w:t xml:space="preserve">zaposlene </w:t>
      </w:r>
      <w:r w:rsidR="00014293" w:rsidRPr="00DD4DA4">
        <w:rPr>
          <w:sz w:val="22"/>
          <w:szCs w:val="22"/>
        </w:rPr>
        <w:t xml:space="preserve"> iznose </w:t>
      </w:r>
      <w:r>
        <w:rPr>
          <w:sz w:val="22"/>
          <w:szCs w:val="22"/>
        </w:rPr>
        <w:t>3</w:t>
      </w:r>
      <w:r w:rsidR="00014293" w:rsidRPr="00DD4DA4">
        <w:rPr>
          <w:sz w:val="22"/>
          <w:szCs w:val="22"/>
        </w:rPr>
        <w:t>.</w:t>
      </w:r>
      <w:r>
        <w:rPr>
          <w:sz w:val="22"/>
          <w:szCs w:val="22"/>
        </w:rPr>
        <w:t>155</w:t>
      </w:r>
      <w:r w:rsidR="00014293" w:rsidRPr="00DD4DA4">
        <w:rPr>
          <w:sz w:val="22"/>
          <w:szCs w:val="22"/>
        </w:rPr>
        <w:t>.</w:t>
      </w:r>
      <w:r>
        <w:rPr>
          <w:sz w:val="22"/>
          <w:szCs w:val="22"/>
        </w:rPr>
        <w:t>066,17</w:t>
      </w:r>
      <w:r w:rsidR="00014293" w:rsidRPr="00DD4DA4">
        <w:rPr>
          <w:sz w:val="22"/>
          <w:szCs w:val="22"/>
        </w:rPr>
        <w:t xml:space="preserve"> kn</w:t>
      </w:r>
    </w:p>
    <w:p w14:paraId="7B981186" w14:textId="6CD948BC" w:rsidR="0064389C" w:rsidRDefault="0064389C" w:rsidP="0064389C">
      <w:pPr>
        <w:pStyle w:val="Odlomakpopisa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4293" w:rsidRPr="00DD4DA4">
        <w:rPr>
          <w:sz w:val="22"/>
          <w:szCs w:val="22"/>
        </w:rPr>
        <w:t xml:space="preserve">Materijalni rashodi iznose </w:t>
      </w:r>
      <w:r>
        <w:rPr>
          <w:sz w:val="22"/>
          <w:szCs w:val="22"/>
        </w:rPr>
        <w:t>794</w:t>
      </w:r>
      <w:r w:rsidR="00014293" w:rsidRPr="00DD4DA4">
        <w:rPr>
          <w:sz w:val="22"/>
          <w:szCs w:val="22"/>
        </w:rPr>
        <w:t>.</w:t>
      </w:r>
      <w:r>
        <w:rPr>
          <w:sz w:val="22"/>
          <w:szCs w:val="22"/>
        </w:rPr>
        <w:t>288,88</w:t>
      </w:r>
      <w:r w:rsidR="00014293" w:rsidRPr="00DD4DA4">
        <w:rPr>
          <w:sz w:val="22"/>
          <w:szCs w:val="22"/>
        </w:rPr>
        <w:t xml:space="preserve"> kn</w:t>
      </w:r>
    </w:p>
    <w:p w14:paraId="0C8C5BD1" w14:textId="3B242DBC" w:rsidR="009E36E6" w:rsidRDefault="009E36E6" w:rsidP="009E36E6">
      <w:pPr>
        <w:pStyle w:val="Odlomakpopisa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Pod šifrom 3213 </w:t>
      </w:r>
      <w:r w:rsidR="00D02C2C">
        <w:rPr>
          <w:sz w:val="22"/>
          <w:szCs w:val="22"/>
        </w:rPr>
        <w:t>-</w:t>
      </w:r>
      <w:r>
        <w:rPr>
          <w:sz w:val="22"/>
          <w:szCs w:val="22"/>
        </w:rPr>
        <w:t xml:space="preserve">dolazi do značajnog odstupanja u odnosu na prethodnu godinu zbog troškova za 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 xml:space="preserve">+ koji se nisu koristili prethodne godine zbog epidemije </w:t>
      </w:r>
      <w:proofErr w:type="spellStart"/>
      <w:r>
        <w:rPr>
          <w:sz w:val="22"/>
          <w:szCs w:val="22"/>
        </w:rPr>
        <w:t>Corone</w:t>
      </w:r>
      <w:proofErr w:type="spellEnd"/>
      <w:r>
        <w:rPr>
          <w:sz w:val="22"/>
          <w:szCs w:val="22"/>
        </w:rPr>
        <w:t>.</w:t>
      </w:r>
    </w:p>
    <w:p w14:paraId="2A5CF303" w14:textId="01AF479D" w:rsidR="00F746CB" w:rsidRDefault="00F746CB" w:rsidP="009E36E6">
      <w:pPr>
        <w:pStyle w:val="Odlomakpopisa"/>
        <w:ind w:left="1080"/>
        <w:rPr>
          <w:sz w:val="22"/>
          <w:szCs w:val="22"/>
        </w:rPr>
      </w:pPr>
      <w:r>
        <w:rPr>
          <w:sz w:val="22"/>
          <w:szCs w:val="22"/>
        </w:rPr>
        <w:t>3224- odstupanje zbog povećanja troškova za materijale i dijelove za investicijsko održavanje</w:t>
      </w:r>
    </w:p>
    <w:p w14:paraId="3C5AFD1F" w14:textId="594C5AFA" w:rsidR="00F746CB" w:rsidRDefault="00F746CB" w:rsidP="009E36E6">
      <w:pPr>
        <w:pStyle w:val="Odlomakpopisa"/>
        <w:ind w:left="1080"/>
        <w:rPr>
          <w:sz w:val="22"/>
          <w:szCs w:val="22"/>
        </w:rPr>
      </w:pPr>
      <w:r>
        <w:rPr>
          <w:sz w:val="22"/>
          <w:szCs w:val="22"/>
        </w:rPr>
        <w:t>3225- povećanje troškova zbog kupnje sitnog inventara za računalnu opremu, te guma za službeni automobil</w:t>
      </w:r>
    </w:p>
    <w:p w14:paraId="09AD52C1" w14:textId="1C61A30B" w:rsidR="00F746CB" w:rsidRDefault="00F746CB" w:rsidP="009E36E6">
      <w:pPr>
        <w:pStyle w:val="Odlomakpopisa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3231- povećanje troškova zbog usluga prijevoza učenika na izlete, kazališta koja nisu mogla biti realizirana prethodne godine zbog epidemije </w:t>
      </w:r>
      <w:proofErr w:type="spellStart"/>
      <w:r>
        <w:rPr>
          <w:sz w:val="22"/>
          <w:szCs w:val="22"/>
        </w:rPr>
        <w:t>Corona</w:t>
      </w:r>
      <w:proofErr w:type="spellEnd"/>
      <w:r>
        <w:rPr>
          <w:sz w:val="22"/>
          <w:szCs w:val="22"/>
        </w:rPr>
        <w:t xml:space="preserve"> virus.</w:t>
      </w:r>
    </w:p>
    <w:p w14:paraId="45BF8EC3" w14:textId="1727C937" w:rsidR="00D02C2C" w:rsidRPr="0064389C" w:rsidRDefault="00D02C2C" w:rsidP="009E36E6">
      <w:pPr>
        <w:pStyle w:val="Odlomakpopisa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3239 –odstupanja dolaze zbog korištenja usluga fotografiranja učenika koje nismo imali prethodne godine zbog epidemije </w:t>
      </w:r>
      <w:proofErr w:type="spellStart"/>
      <w:r>
        <w:rPr>
          <w:sz w:val="22"/>
          <w:szCs w:val="22"/>
        </w:rPr>
        <w:t>Corone</w:t>
      </w:r>
      <w:proofErr w:type="spellEnd"/>
      <w:r>
        <w:rPr>
          <w:sz w:val="22"/>
          <w:szCs w:val="22"/>
        </w:rPr>
        <w:t>, te zbog povećanja troškova usluge čuvanja imovine i osoba</w:t>
      </w:r>
    </w:p>
    <w:p w14:paraId="68B8A9DF" w14:textId="28B8A535" w:rsidR="00F746CB" w:rsidRPr="00F746CB" w:rsidRDefault="0064389C" w:rsidP="00F746CB">
      <w:pPr>
        <w:pStyle w:val="Odlomakpopisa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4389C">
        <w:rPr>
          <w:sz w:val="22"/>
          <w:szCs w:val="22"/>
        </w:rPr>
        <w:t xml:space="preserve">               </w:t>
      </w:r>
      <w:r w:rsidR="00014293" w:rsidRPr="0064389C">
        <w:rPr>
          <w:sz w:val="22"/>
          <w:szCs w:val="22"/>
        </w:rPr>
        <w:t xml:space="preserve">Financijski rashodi iznose </w:t>
      </w:r>
      <w:r w:rsidRPr="0064389C">
        <w:rPr>
          <w:sz w:val="22"/>
          <w:szCs w:val="22"/>
        </w:rPr>
        <w:t>5</w:t>
      </w:r>
      <w:r w:rsidR="00014293" w:rsidRPr="0064389C">
        <w:rPr>
          <w:sz w:val="22"/>
          <w:szCs w:val="22"/>
        </w:rPr>
        <w:t>.</w:t>
      </w:r>
      <w:r w:rsidRPr="0064389C">
        <w:rPr>
          <w:sz w:val="22"/>
          <w:szCs w:val="22"/>
        </w:rPr>
        <w:t>420,66</w:t>
      </w:r>
      <w:r w:rsidR="00014293" w:rsidRPr="0064389C">
        <w:rPr>
          <w:sz w:val="22"/>
          <w:szCs w:val="22"/>
        </w:rPr>
        <w:t xml:space="preserve"> kn</w:t>
      </w:r>
    </w:p>
    <w:p w14:paraId="456708EC" w14:textId="4A48890F" w:rsidR="0064389C" w:rsidRPr="0064389C" w:rsidRDefault="0064389C" w:rsidP="0064389C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Rashodi za nabavu nefinancijske imovine iznose 393,89 kn</w:t>
      </w:r>
    </w:p>
    <w:p w14:paraId="708672EB" w14:textId="0E8EB69F" w:rsidR="00FD379E" w:rsidRPr="00DD4DA4" w:rsidRDefault="0064389C" w:rsidP="0064389C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>X678</w:t>
      </w:r>
      <w:r>
        <w:rPr>
          <w:sz w:val="22"/>
          <w:szCs w:val="22"/>
        </w:rPr>
        <w:tab/>
      </w:r>
      <w:r w:rsidR="00FD379E" w:rsidRPr="00DD4DA4">
        <w:rPr>
          <w:sz w:val="22"/>
          <w:szCs w:val="22"/>
        </w:rPr>
        <w:tab/>
      </w:r>
      <w:r w:rsidR="005559D5" w:rsidRPr="00DD4DA4">
        <w:rPr>
          <w:sz w:val="22"/>
          <w:szCs w:val="22"/>
        </w:rPr>
        <w:t xml:space="preserve">UKUPNI PRIHODI I PRIMICI </w:t>
      </w:r>
      <w:r w:rsidR="00FD379E" w:rsidRPr="00DD4DA4">
        <w:rPr>
          <w:sz w:val="22"/>
          <w:szCs w:val="22"/>
        </w:rPr>
        <w:t xml:space="preserve"> iznose </w:t>
      </w:r>
      <w:r w:rsidR="003B1198">
        <w:rPr>
          <w:sz w:val="22"/>
          <w:szCs w:val="22"/>
        </w:rPr>
        <w:t>4</w:t>
      </w:r>
      <w:r w:rsidR="006856D7" w:rsidRPr="00DD4DA4">
        <w:rPr>
          <w:sz w:val="22"/>
          <w:szCs w:val="22"/>
        </w:rPr>
        <w:t>.</w:t>
      </w:r>
      <w:r>
        <w:rPr>
          <w:sz w:val="22"/>
          <w:szCs w:val="22"/>
        </w:rPr>
        <w:t>036</w:t>
      </w:r>
      <w:r w:rsidR="006856D7" w:rsidRPr="00DD4DA4">
        <w:rPr>
          <w:sz w:val="22"/>
          <w:szCs w:val="22"/>
        </w:rPr>
        <w:t>.</w:t>
      </w:r>
      <w:r>
        <w:rPr>
          <w:sz w:val="22"/>
          <w:szCs w:val="22"/>
        </w:rPr>
        <w:t>104,41</w:t>
      </w:r>
      <w:r w:rsidR="006856D7" w:rsidRPr="00DD4DA4">
        <w:rPr>
          <w:sz w:val="22"/>
          <w:szCs w:val="22"/>
        </w:rPr>
        <w:t xml:space="preserve"> kn</w:t>
      </w:r>
    </w:p>
    <w:p w14:paraId="70F39249" w14:textId="122A427F" w:rsidR="00FD379E" w:rsidRPr="00DD4DA4" w:rsidRDefault="0064389C" w:rsidP="0064389C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>Y345</w:t>
      </w:r>
      <w:r>
        <w:rPr>
          <w:sz w:val="22"/>
          <w:szCs w:val="22"/>
        </w:rPr>
        <w:tab/>
      </w:r>
      <w:r w:rsidR="00FD379E" w:rsidRPr="00DD4DA4">
        <w:rPr>
          <w:sz w:val="22"/>
          <w:szCs w:val="22"/>
        </w:rPr>
        <w:tab/>
      </w:r>
      <w:r w:rsidR="005559D5" w:rsidRPr="00DD4DA4">
        <w:rPr>
          <w:sz w:val="22"/>
          <w:szCs w:val="22"/>
        </w:rPr>
        <w:t>UKUPNI RASHODI I IZDACI  iznose</w:t>
      </w:r>
      <w:r w:rsidR="00FD379E" w:rsidRPr="00DD4DA4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="004B3C08" w:rsidRPr="00DD4DA4">
        <w:rPr>
          <w:sz w:val="22"/>
          <w:szCs w:val="22"/>
        </w:rPr>
        <w:t>.</w:t>
      </w:r>
      <w:r>
        <w:rPr>
          <w:sz w:val="22"/>
          <w:szCs w:val="22"/>
        </w:rPr>
        <w:t>955</w:t>
      </w:r>
      <w:r w:rsidR="004B3C08" w:rsidRPr="00DD4DA4">
        <w:rPr>
          <w:sz w:val="22"/>
          <w:szCs w:val="22"/>
        </w:rPr>
        <w:t>.</w:t>
      </w:r>
      <w:r>
        <w:rPr>
          <w:sz w:val="22"/>
          <w:szCs w:val="22"/>
        </w:rPr>
        <w:t>169,60</w:t>
      </w:r>
      <w:r w:rsidR="006856D7" w:rsidRPr="00DD4DA4">
        <w:rPr>
          <w:sz w:val="22"/>
          <w:szCs w:val="22"/>
        </w:rPr>
        <w:t xml:space="preserve"> kn</w:t>
      </w:r>
    </w:p>
    <w:p w14:paraId="4B3FF088" w14:textId="2362AEA7" w:rsidR="00FD379E" w:rsidRPr="00DD4DA4" w:rsidRDefault="0064389C" w:rsidP="0064389C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>X005</w:t>
      </w:r>
      <w:r>
        <w:rPr>
          <w:sz w:val="22"/>
          <w:szCs w:val="22"/>
        </w:rPr>
        <w:tab/>
      </w:r>
      <w:r w:rsidR="00FD379E" w:rsidRPr="00DD4DA4">
        <w:rPr>
          <w:sz w:val="22"/>
          <w:szCs w:val="22"/>
        </w:rPr>
        <w:tab/>
      </w:r>
      <w:r w:rsidR="008104F8" w:rsidRPr="00DD4DA4">
        <w:rPr>
          <w:sz w:val="22"/>
          <w:szCs w:val="22"/>
        </w:rPr>
        <w:t>VIŠAK</w:t>
      </w:r>
      <w:r w:rsidR="008435D9" w:rsidRPr="00DD4DA4">
        <w:rPr>
          <w:sz w:val="22"/>
          <w:szCs w:val="22"/>
        </w:rPr>
        <w:t xml:space="preserve"> </w:t>
      </w:r>
      <w:r w:rsidR="005559D5" w:rsidRPr="00DD4DA4">
        <w:rPr>
          <w:sz w:val="22"/>
          <w:szCs w:val="22"/>
        </w:rPr>
        <w:t xml:space="preserve"> PRIHODA I PRIMITAKA iznos</w:t>
      </w:r>
      <w:r>
        <w:rPr>
          <w:sz w:val="22"/>
          <w:szCs w:val="22"/>
        </w:rPr>
        <w:t xml:space="preserve">i </w:t>
      </w:r>
      <w:r w:rsidR="005559D5" w:rsidRPr="00DD4DA4">
        <w:rPr>
          <w:sz w:val="22"/>
          <w:szCs w:val="22"/>
        </w:rPr>
        <w:t xml:space="preserve"> </w:t>
      </w:r>
      <w:r>
        <w:rPr>
          <w:sz w:val="22"/>
          <w:szCs w:val="22"/>
        </w:rPr>
        <w:t>80.934,81</w:t>
      </w:r>
      <w:r w:rsidR="008435D9" w:rsidRPr="00DD4DA4">
        <w:rPr>
          <w:sz w:val="22"/>
          <w:szCs w:val="22"/>
        </w:rPr>
        <w:t xml:space="preserve"> </w:t>
      </w:r>
      <w:r w:rsidR="00281681" w:rsidRPr="00DD4DA4">
        <w:rPr>
          <w:sz w:val="22"/>
          <w:szCs w:val="22"/>
        </w:rPr>
        <w:t xml:space="preserve"> kn</w:t>
      </w:r>
    </w:p>
    <w:p w14:paraId="6EFB6E8A" w14:textId="053CE738" w:rsidR="008104F8" w:rsidRPr="0064389C" w:rsidRDefault="0064389C" w:rsidP="0064389C">
      <w:pPr>
        <w:pStyle w:val="Odlomakpopisa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ab/>
      </w:r>
      <w:r w:rsidR="008104F8" w:rsidRPr="0064389C">
        <w:rPr>
          <w:sz w:val="22"/>
          <w:szCs w:val="22"/>
        </w:rPr>
        <w:tab/>
        <w:t>Manjak prihoda</w:t>
      </w:r>
      <w:r w:rsidR="007A2535" w:rsidRPr="0064389C">
        <w:rPr>
          <w:sz w:val="22"/>
          <w:szCs w:val="22"/>
        </w:rPr>
        <w:t xml:space="preserve"> i primitaka</w:t>
      </w:r>
      <w:r w:rsidR="008104F8" w:rsidRPr="0064389C">
        <w:rPr>
          <w:sz w:val="22"/>
          <w:szCs w:val="22"/>
        </w:rPr>
        <w:t xml:space="preserve"> preneseni </w:t>
      </w:r>
      <w:r w:rsidR="00E23AEB">
        <w:rPr>
          <w:sz w:val="22"/>
          <w:szCs w:val="22"/>
        </w:rPr>
        <w:t xml:space="preserve">iznosi </w:t>
      </w:r>
      <w:r w:rsidR="007A2535" w:rsidRPr="0064389C">
        <w:rPr>
          <w:sz w:val="22"/>
          <w:szCs w:val="22"/>
        </w:rPr>
        <w:t>3</w:t>
      </w:r>
      <w:r>
        <w:rPr>
          <w:sz w:val="22"/>
          <w:szCs w:val="22"/>
        </w:rPr>
        <w:t>47</w:t>
      </w:r>
      <w:r w:rsidR="008104F8" w:rsidRPr="0064389C">
        <w:rPr>
          <w:sz w:val="22"/>
          <w:szCs w:val="22"/>
        </w:rPr>
        <w:t>.</w:t>
      </w:r>
      <w:r>
        <w:rPr>
          <w:sz w:val="22"/>
          <w:szCs w:val="22"/>
        </w:rPr>
        <w:t>268,26</w:t>
      </w:r>
      <w:r w:rsidR="008104F8" w:rsidRPr="0064389C">
        <w:rPr>
          <w:sz w:val="22"/>
          <w:szCs w:val="22"/>
        </w:rPr>
        <w:t xml:space="preserve"> kn</w:t>
      </w:r>
    </w:p>
    <w:p w14:paraId="3ECC9BDE" w14:textId="17993ACA" w:rsidR="00B53177" w:rsidRDefault="0064389C" w:rsidP="0064389C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>Y006</w:t>
      </w:r>
      <w:r>
        <w:rPr>
          <w:sz w:val="22"/>
          <w:szCs w:val="22"/>
        </w:rPr>
        <w:tab/>
      </w:r>
      <w:r w:rsidR="003B1198">
        <w:rPr>
          <w:sz w:val="22"/>
          <w:szCs w:val="22"/>
        </w:rPr>
        <w:tab/>
      </w:r>
      <w:r w:rsidR="007A2535">
        <w:rPr>
          <w:sz w:val="22"/>
          <w:szCs w:val="22"/>
        </w:rPr>
        <w:t>Manjak</w:t>
      </w:r>
      <w:r w:rsidR="00D64CAD" w:rsidRPr="00B53177">
        <w:rPr>
          <w:sz w:val="22"/>
          <w:szCs w:val="22"/>
        </w:rPr>
        <w:t xml:space="preserve"> prihod</w:t>
      </w:r>
      <w:r w:rsidR="008435D9" w:rsidRPr="00B53177">
        <w:rPr>
          <w:sz w:val="22"/>
          <w:szCs w:val="22"/>
        </w:rPr>
        <w:t>a</w:t>
      </w:r>
      <w:r w:rsidR="00D64CAD" w:rsidRPr="00B53177">
        <w:rPr>
          <w:sz w:val="22"/>
          <w:szCs w:val="22"/>
        </w:rPr>
        <w:t xml:space="preserve"> i primitaka raspoloživ u slijedećem razdoblju iznosi </w:t>
      </w:r>
      <w:r>
        <w:rPr>
          <w:sz w:val="22"/>
          <w:szCs w:val="22"/>
        </w:rPr>
        <w:t>266</w:t>
      </w:r>
      <w:r w:rsidR="003B1198">
        <w:rPr>
          <w:sz w:val="22"/>
          <w:szCs w:val="22"/>
        </w:rPr>
        <w:t>.</w:t>
      </w:r>
      <w:r>
        <w:rPr>
          <w:sz w:val="22"/>
          <w:szCs w:val="22"/>
        </w:rPr>
        <w:t>333,45</w:t>
      </w:r>
      <w:r w:rsidR="008104F8" w:rsidRPr="00B53177">
        <w:rPr>
          <w:sz w:val="22"/>
          <w:szCs w:val="22"/>
        </w:rPr>
        <w:t xml:space="preserve"> </w:t>
      </w:r>
      <w:r w:rsidR="008E65C4" w:rsidRPr="00B53177">
        <w:rPr>
          <w:sz w:val="22"/>
          <w:szCs w:val="22"/>
        </w:rPr>
        <w:t xml:space="preserve">kn </w:t>
      </w:r>
    </w:p>
    <w:p w14:paraId="4A8477AD" w14:textId="7732C18D" w:rsidR="0098331B" w:rsidRPr="00B53177" w:rsidRDefault="0064389C" w:rsidP="006A1D92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11-P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331B" w:rsidRPr="00B53177">
        <w:rPr>
          <w:sz w:val="22"/>
          <w:szCs w:val="22"/>
        </w:rPr>
        <w:t xml:space="preserve">Stanje novčanih sredstava na početku izvještajnog razdoblja iznosi </w:t>
      </w:r>
      <w:r>
        <w:rPr>
          <w:sz w:val="22"/>
          <w:szCs w:val="22"/>
        </w:rPr>
        <w:t>39.680,57</w:t>
      </w:r>
      <w:r w:rsidR="0098331B" w:rsidRPr="00B53177">
        <w:rPr>
          <w:sz w:val="22"/>
          <w:szCs w:val="22"/>
        </w:rPr>
        <w:t xml:space="preserve"> kn</w:t>
      </w:r>
    </w:p>
    <w:p w14:paraId="56F0147E" w14:textId="4FC18FF2" w:rsidR="0098331B" w:rsidRDefault="0064389C" w:rsidP="0064389C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>11-Dugov.</w:t>
      </w:r>
      <w:r w:rsidR="0098331B">
        <w:rPr>
          <w:sz w:val="22"/>
          <w:szCs w:val="22"/>
        </w:rPr>
        <w:tab/>
        <w:t xml:space="preserve">Ukupni priljevi na novčane račune i blagajne </w:t>
      </w:r>
      <w:r>
        <w:rPr>
          <w:sz w:val="22"/>
          <w:szCs w:val="22"/>
        </w:rPr>
        <w:t>1.215.771,22</w:t>
      </w:r>
      <w:r w:rsidR="0098331B">
        <w:rPr>
          <w:sz w:val="22"/>
          <w:szCs w:val="22"/>
        </w:rPr>
        <w:t xml:space="preserve"> kn</w:t>
      </w:r>
    </w:p>
    <w:p w14:paraId="534F0E26" w14:textId="40AFBC3B" w:rsidR="0098331B" w:rsidRDefault="0064389C" w:rsidP="0064389C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>11-Potraž.</w:t>
      </w:r>
      <w:r>
        <w:rPr>
          <w:sz w:val="22"/>
          <w:szCs w:val="22"/>
        </w:rPr>
        <w:tab/>
      </w:r>
      <w:r w:rsidR="0098331B">
        <w:rPr>
          <w:sz w:val="22"/>
          <w:szCs w:val="22"/>
        </w:rPr>
        <w:t xml:space="preserve">Ukupni odljevi s računa i blagajni </w:t>
      </w:r>
      <w:r>
        <w:rPr>
          <w:sz w:val="22"/>
          <w:szCs w:val="22"/>
        </w:rPr>
        <w:t>1.230.942,76</w:t>
      </w:r>
      <w:r w:rsidR="0098331B">
        <w:rPr>
          <w:sz w:val="22"/>
          <w:szCs w:val="22"/>
        </w:rPr>
        <w:t xml:space="preserve"> kn</w:t>
      </w:r>
    </w:p>
    <w:p w14:paraId="1A71CE56" w14:textId="57A95B40" w:rsidR="009E36E6" w:rsidRPr="009E36E6" w:rsidRDefault="0064389C" w:rsidP="00064821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>11K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331B">
        <w:rPr>
          <w:sz w:val="22"/>
          <w:szCs w:val="22"/>
        </w:rPr>
        <w:t xml:space="preserve">Stanje novčanih sredstava na kraju izvještajnog razdoblja iznosi </w:t>
      </w:r>
      <w:r>
        <w:rPr>
          <w:sz w:val="22"/>
          <w:szCs w:val="22"/>
        </w:rPr>
        <w:t>24</w:t>
      </w:r>
      <w:r w:rsidR="0098331B">
        <w:rPr>
          <w:sz w:val="22"/>
          <w:szCs w:val="22"/>
        </w:rPr>
        <w:t>.</w:t>
      </w:r>
      <w:r>
        <w:rPr>
          <w:sz w:val="22"/>
          <w:szCs w:val="22"/>
        </w:rPr>
        <w:t>509,03</w:t>
      </w:r>
      <w:r w:rsidR="0098331B">
        <w:rPr>
          <w:sz w:val="22"/>
          <w:szCs w:val="22"/>
        </w:rPr>
        <w:t xml:space="preserve"> kn</w:t>
      </w:r>
    </w:p>
    <w:p w14:paraId="6A1166EE" w14:textId="77777777" w:rsidR="00C219F2" w:rsidRDefault="00C219F2" w:rsidP="001F7514">
      <w:pPr>
        <w:pStyle w:val="Odlomakpopisa"/>
      </w:pPr>
    </w:p>
    <w:p w14:paraId="171E8051" w14:textId="77777777" w:rsidR="00064821" w:rsidRDefault="00064821" w:rsidP="008B5129"/>
    <w:p w14:paraId="38A6A901" w14:textId="376B4087" w:rsidR="008B5129" w:rsidRDefault="005D4AFB" w:rsidP="008B5129">
      <w:r>
        <w:t>Bilješke uz obrazac OBVEZE</w:t>
      </w:r>
      <w:r w:rsidR="00A56A3B">
        <w:t xml:space="preserve"> za razdoblje 01.0</w:t>
      </w:r>
      <w:r w:rsidR="009F7EA5">
        <w:t>1</w:t>
      </w:r>
      <w:r w:rsidR="00A56A3B">
        <w:t>.-30.06.20</w:t>
      </w:r>
      <w:r w:rsidR="00356743">
        <w:t>2</w:t>
      </w:r>
      <w:r w:rsidR="003B20B2">
        <w:t>2</w:t>
      </w:r>
      <w:r w:rsidR="00A56A3B">
        <w:t>.</w:t>
      </w:r>
    </w:p>
    <w:p w14:paraId="6CAE5E75" w14:textId="77777777" w:rsidR="005D4AFB" w:rsidRPr="00DD4DA4" w:rsidRDefault="005D4AFB" w:rsidP="008B5129">
      <w:pPr>
        <w:rPr>
          <w:sz w:val="22"/>
          <w:szCs w:val="22"/>
        </w:rPr>
      </w:pPr>
    </w:p>
    <w:p w14:paraId="786A9933" w14:textId="6C0FD1A2" w:rsidR="005D4AFB" w:rsidRPr="00DD4DA4" w:rsidRDefault="00DB25B8" w:rsidP="005D4AFB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V001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4AFB" w:rsidRPr="00DD4DA4">
        <w:rPr>
          <w:sz w:val="22"/>
          <w:szCs w:val="22"/>
        </w:rPr>
        <w:t>Stanje obveza na dan 01.0</w:t>
      </w:r>
      <w:r w:rsidR="009F7EA5" w:rsidRPr="00DD4DA4">
        <w:rPr>
          <w:sz w:val="22"/>
          <w:szCs w:val="22"/>
        </w:rPr>
        <w:t>1.</w:t>
      </w:r>
      <w:r w:rsidR="005D4AFB" w:rsidRPr="00DD4DA4">
        <w:rPr>
          <w:sz w:val="22"/>
          <w:szCs w:val="22"/>
        </w:rPr>
        <w:t>20</w:t>
      </w:r>
      <w:r w:rsidR="00C27AFD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5D4AFB" w:rsidRPr="00DD4DA4">
        <w:rPr>
          <w:sz w:val="22"/>
          <w:szCs w:val="22"/>
        </w:rPr>
        <w:t xml:space="preserve">. iznosi </w:t>
      </w:r>
      <w:r>
        <w:rPr>
          <w:sz w:val="22"/>
          <w:szCs w:val="22"/>
        </w:rPr>
        <w:t>1.078.509,00</w:t>
      </w:r>
      <w:r w:rsidR="005D4AFB" w:rsidRPr="00DD4DA4">
        <w:rPr>
          <w:sz w:val="22"/>
          <w:szCs w:val="22"/>
        </w:rPr>
        <w:t xml:space="preserve"> kn.</w:t>
      </w:r>
    </w:p>
    <w:p w14:paraId="2C842C8B" w14:textId="4540E9B4" w:rsidR="005D4AFB" w:rsidRPr="00DD4DA4" w:rsidRDefault="00DB25B8" w:rsidP="005D4AFB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V002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4AFB" w:rsidRPr="00DD4DA4">
        <w:rPr>
          <w:sz w:val="22"/>
          <w:szCs w:val="22"/>
        </w:rPr>
        <w:t xml:space="preserve"> Povećanje obveza u izvještajnom razdoblju iznosi </w:t>
      </w:r>
      <w:r w:rsidR="00C27AFD">
        <w:rPr>
          <w:sz w:val="22"/>
          <w:szCs w:val="22"/>
        </w:rPr>
        <w:t>4</w:t>
      </w:r>
      <w:r w:rsidR="00D64CAD" w:rsidRPr="00DD4DA4">
        <w:rPr>
          <w:sz w:val="22"/>
          <w:szCs w:val="22"/>
        </w:rPr>
        <w:t>.</w:t>
      </w:r>
      <w:r w:rsidR="00503546">
        <w:rPr>
          <w:sz w:val="22"/>
          <w:szCs w:val="22"/>
        </w:rPr>
        <w:t>3</w:t>
      </w:r>
      <w:r>
        <w:rPr>
          <w:sz w:val="22"/>
          <w:szCs w:val="22"/>
        </w:rPr>
        <w:t>65</w:t>
      </w:r>
      <w:r w:rsidR="00D64CAD" w:rsidRPr="00DD4DA4">
        <w:rPr>
          <w:sz w:val="22"/>
          <w:szCs w:val="22"/>
        </w:rPr>
        <w:t>.</w:t>
      </w:r>
      <w:r>
        <w:rPr>
          <w:sz w:val="22"/>
          <w:szCs w:val="22"/>
        </w:rPr>
        <w:t>021,61</w:t>
      </w:r>
      <w:r w:rsidR="00C27AFD">
        <w:rPr>
          <w:sz w:val="22"/>
          <w:szCs w:val="22"/>
        </w:rPr>
        <w:t xml:space="preserve"> kn </w:t>
      </w:r>
      <w:r w:rsidR="005D4AFB" w:rsidRPr="00DD4DA4">
        <w:rPr>
          <w:sz w:val="22"/>
          <w:szCs w:val="22"/>
        </w:rPr>
        <w:t xml:space="preserve"> </w:t>
      </w:r>
    </w:p>
    <w:p w14:paraId="65ADA371" w14:textId="108CD9B6" w:rsidR="005D4AFB" w:rsidRPr="00DD4DA4" w:rsidRDefault="005D4AFB" w:rsidP="005D4AFB">
      <w:pPr>
        <w:ind w:left="2124"/>
        <w:rPr>
          <w:sz w:val="22"/>
          <w:szCs w:val="22"/>
        </w:rPr>
      </w:pPr>
      <w:r w:rsidRPr="00DD4DA4">
        <w:rPr>
          <w:sz w:val="22"/>
          <w:szCs w:val="22"/>
        </w:rPr>
        <w:t>-sastoje se od:</w:t>
      </w:r>
      <w:r w:rsidRPr="00DD4DA4">
        <w:rPr>
          <w:sz w:val="22"/>
          <w:szCs w:val="22"/>
        </w:rPr>
        <w:tab/>
        <w:t xml:space="preserve">-obveze za zaposlene (plaće) u iznosu od </w:t>
      </w:r>
      <w:r w:rsidR="006B3445">
        <w:rPr>
          <w:sz w:val="22"/>
          <w:szCs w:val="22"/>
        </w:rPr>
        <w:t>3</w:t>
      </w:r>
      <w:r w:rsidR="00D64CAD" w:rsidRPr="00DD4DA4">
        <w:rPr>
          <w:sz w:val="22"/>
          <w:szCs w:val="22"/>
        </w:rPr>
        <w:t>.</w:t>
      </w:r>
      <w:r w:rsidR="00DB25B8">
        <w:rPr>
          <w:sz w:val="22"/>
          <w:szCs w:val="22"/>
        </w:rPr>
        <w:t>751</w:t>
      </w:r>
      <w:r w:rsidR="00D64CAD" w:rsidRPr="00DD4DA4">
        <w:rPr>
          <w:sz w:val="22"/>
          <w:szCs w:val="22"/>
        </w:rPr>
        <w:t>.</w:t>
      </w:r>
      <w:r w:rsidR="00DB25B8">
        <w:rPr>
          <w:sz w:val="22"/>
          <w:szCs w:val="22"/>
        </w:rPr>
        <w:t>668,96 kn</w:t>
      </w:r>
    </w:p>
    <w:p w14:paraId="516402D0" w14:textId="3FC810F9" w:rsidR="005D4AFB" w:rsidRPr="00DD4DA4" w:rsidRDefault="005D4AFB" w:rsidP="005D4AFB">
      <w:pPr>
        <w:ind w:left="2124"/>
        <w:rPr>
          <w:sz w:val="22"/>
          <w:szCs w:val="22"/>
        </w:rPr>
      </w:pPr>
      <w:r w:rsidRPr="00DD4DA4">
        <w:rPr>
          <w:sz w:val="22"/>
          <w:szCs w:val="22"/>
        </w:rPr>
        <w:tab/>
      </w:r>
      <w:r w:rsidRPr="00DD4DA4">
        <w:rPr>
          <w:sz w:val="22"/>
          <w:szCs w:val="22"/>
        </w:rPr>
        <w:tab/>
        <w:t xml:space="preserve">-obveze za materijalne rashode u iznosu od </w:t>
      </w:r>
      <w:r w:rsidR="00DB25B8">
        <w:rPr>
          <w:sz w:val="22"/>
          <w:szCs w:val="22"/>
        </w:rPr>
        <w:t>607.503,10 kn</w:t>
      </w:r>
    </w:p>
    <w:p w14:paraId="3D19ECA0" w14:textId="63A9E3A4" w:rsidR="006B3445" w:rsidRPr="00DD4DA4" w:rsidRDefault="005D4AFB" w:rsidP="00503546">
      <w:pPr>
        <w:ind w:left="2124"/>
        <w:rPr>
          <w:sz w:val="22"/>
          <w:szCs w:val="22"/>
        </w:rPr>
      </w:pPr>
      <w:r w:rsidRPr="00DD4DA4">
        <w:rPr>
          <w:sz w:val="22"/>
          <w:szCs w:val="22"/>
        </w:rPr>
        <w:tab/>
      </w:r>
      <w:r w:rsidRPr="00DD4DA4">
        <w:rPr>
          <w:sz w:val="22"/>
          <w:szCs w:val="22"/>
        </w:rPr>
        <w:tab/>
        <w:t>-obveze za financijske rashode</w:t>
      </w:r>
      <w:r w:rsidR="006B3445">
        <w:rPr>
          <w:sz w:val="22"/>
          <w:szCs w:val="22"/>
        </w:rPr>
        <w:t xml:space="preserve"> </w:t>
      </w:r>
      <w:r w:rsidR="00DB25B8">
        <w:rPr>
          <w:sz w:val="22"/>
          <w:szCs w:val="22"/>
        </w:rPr>
        <w:t>1.249,06</w:t>
      </w:r>
      <w:r w:rsidR="006B3445">
        <w:rPr>
          <w:sz w:val="22"/>
          <w:szCs w:val="22"/>
        </w:rPr>
        <w:t xml:space="preserve"> </w:t>
      </w:r>
      <w:r w:rsidR="00D64CAD" w:rsidRPr="00DD4DA4">
        <w:rPr>
          <w:sz w:val="22"/>
          <w:szCs w:val="22"/>
        </w:rPr>
        <w:t>kn</w:t>
      </w:r>
    </w:p>
    <w:p w14:paraId="269792F7" w14:textId="36EE488D" w:rsidR="00D64CAD" w:rsidRDefault="00D64CAD" w:rsidP="005D4AFB">
      <w:pPr>
        <w:ind w:left="2124"/>
        <w:rPr>
          <w:sz w:val="22"/>
          <w:szCs w:val="22"/>
        </w:rPr>
      </w:pPr>
      <w:r w:rsidRPr="00DD4DA4">
        <w:rPr>
          <w:sz w:val="22"/>
          <w:szCs w:val="22"/>
        </w:rPr>
        <w:tab/>
      </w:r>
      <w:r w:rsidRPr="00DD4DA4">
        <w:rPr>
          <w:sz w:val="22"/>
          <w:szCs w:val="22"/>
        </w:rPr>
        <w:tab/>
        <w:t xml:space="preserve">-ostale tekuće obveze iznose </w:t>
      </w:r>
      <w:r w:rsidR="00DB25B8">
        <w:rPr>
          <w:sz w:val="22"/>
          <w:szCs w:val="22"/>
        </w:rPr>
        <w:t>4.206,60</w:t>
      </w:r>
      <w:r w:rsidR="00503546">
        <w:rPr>
          <w:sz w:val="22"/>
          <w:szCs w:val="22"/>
        </w:rPr>
        <w:t xml:space="preserve"> kn</w:t>
      </w:r>
    </w:p>
    <w:p w14:paraId="6E620A42" w14:textId="0C0397AC" w:rsidR="00DB25B8" w:rsidRPr="00DD4DA4" w:rsidRDefault="00DB25B8" w:rsidP="005D4AFB">
      <w:pPr>
        <w:ind w:left="212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-obveze na nabavu nefinancijske imovine iznose 393,89 kn</w:t>
      </w:r>
    </w:p>
    <w:p w14:paraId="1FEDC33B" w14:textId="6E0328C7" w:rsidR="00D64CAD" w:rsidRPr="00DD4DA4" w:rsidRDefault="00D64CAD" w:rsidP="00D64CAD">
      <w:pPr>
        <w:ind w:left="2124"/>
        <w:rPr>
          <w:sz w:val="22"/>
          <w:szCs w:val="22"/>
        </w:rPr>
      </w:pPr>
      <w:r w:rsidRPr="00DD4DA4">
        <w:rPr>
          <w:sz w:val="22"/>
          <w:szCs w:val="22"/>
        </w:rPr>
        <w:tab/>
      </w:r>
      <w:r w:rsidRPr="00DD4DA4">
        <w:rPr>
          <w:sz w:val="22"/>
          <w:szCs w:val="22"/>
        </w:rPr>
        <w:tab/>
      </w:r>
      <w:r w:rsidRPr="00DD4DA4">
        <w:rPr>
          <w:sz w:val="22"/>
          <w:szCs w:val="22"/>
        </w:rPr>
        <w:tab/>
      </w:r>
    </w:p>
    <w:p w14:paraId="7F677C6E" w14:textId="31C71DA1" w:rsidR="00A56A3B" w:rsidRPr="00DD4DA4" w:rsidRDefault="00DB25B8" w:rsidP="00D64CAD">
      <w:pPr>
        <w:pStyle w:val="Odlomakpopis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V004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6A3B" w:rsidRPr="00DD4DA4">
        <w:rPr>
          <w:sz w:val="22"/>
          <w:szCs w:val="22"/>
        </w:rPr>
        <w:t xml:space="preserve">Podmirene obveze u izvještajnom razdoblju </w:t>
      </w:r>
      <w:r w:rsidR="00B53177">
        <w:rPr>
          <w:sz w:val="22"/>
          <w:szCs w:val="22"/>
        </w:rPr>
        <w:t>4</w:t>
      </w:r>
      <w:r w:rsidR="00D64CAD" w:rsidRPr="00DD4DA4">
        <w:rPr>
          <w:sz w:val="22"/>
          <w:szCs w:val="22"/>
        </w:rPr>
        <w:t>.</w:t>
      </w:r>
      <w:r>
        <w:rPr>
          <w:sz w:val="22"/>
          <w:szCs w:val="22"/>
        </w:rPr>
        <w:t>431</w:t>
      </w:r>
      <w:r w:rsidR="00D64CAD" w:rsidRPr="00DD4DA4">
        <w:rPr>
          <w:sz w:val="22"/>
          <w:szCs w:val="22"/>
        </w:rPr>
        <w:t>.</w:t>
      </w:r>
      <w:r>
        <w:rPr>
          <w:sz w:val="22"/>
          <w:szCs w:val="22"/>
        </w:rPr>
        <w:t>077,82 kn</w:t>
      </w:r>
    </w:p>
    <w:p w14:paraId="401D8B89" w14:textId="740DAEE3" w:rsidR="004B3C08" w:rsidRPr="00DD4DA4" w:rsidRDefault="00A56A3B" w:rsidP="00A56A3B">
      <w:pPr>
        <w:pStyle w:val="Odlomakpopisa"/>
        <w:ind w:left="3540"/>
        <w:rPr>
          <w:sz w:val="22"/>
          <w:szCs w:val="22"/>
        </w:rPr>
      </w:pPr>
      <w:r w:rsidRPr="00DD4DA4">
        <w:rPr>
          <w:sz w:val="22"/>
          <w:szCs w:val="22"/>
        </w:rPr>
        <w:t xml:space="preserve">-obveze za zaposlene (plaće) u iznosu od </w:t>
      </w:r>
      <w:r w:rsidR="006B3445">
        <w:rPr>
          <w:sz w:val="22"/>
          <w:szCs w:val="22"/>
        </w:rPr>
        <w:t>3</w:t>
      </w:r>
      <w:r w:rsidR="00D64CAD" w:rsidRPr="00DD4DA4">
        <w:rPr>
          <w:sz w:val="22"/>
          <w:szCs w:val="22"/>
        </w:rPr>
        <w:t>.</w:t>
      </w:r>
      <w:r w:rsidR="00DB25B8">
        <w:rPr>
          <w:sz w:val="22"/>
          <w:szCs w:val="22"/>
        </w:rPr>
        <w:t>779</w:t>
      </w:r>
      <w:r w:rsidR="00D64CAD" w:rsidRPr="00DD4DA4">
        <w:rPr>
          <w:sz w:val="22"/>
          <w:szCs w:val="22"/>
        </w:rPr>
        <w:t>.</w:t>
      </w:r>
      <w:r w:rsidR="00DB25B8">
        <w:rPr>
          <w:sz w:val="22"/>
          <w:szCs w:val="22"/>
        </w:rPr>
        <w:t>981,39 kn</w:t>
      </w:r>
    </w:p>
    <w:p w14:paraId="487EDF1C" w14:textId="60091B3A" w:rsidR="00A56A3B" w:rsidRPr="00DD4DA4" w:rsidRDefault="00A56A3B" w:rsidP="00A56A3B">
      <w:pPr>
        <w:pStyle w:val="Odlomakpopisa"/>
        <w:ind w:left="3540"/>
        <w:rPr>
          <w:sz w:val="22"/>
          <w:szCs w:val="22"/>
        </w:rPr>
      </w:pPr>
      <w:r w:rsidRPr="00DD4DA4">
        <w:rPr>
          <w:sz w:val="22"/>
          <w:szCs w:val="22"/>
        </w:rPr>
        <w:t xml:space="preserve">-obveze za materijalne rashode u iznosu od </w:t>
      </w:r>
      <w:r w:rsidR="00DB25B8">
        <w:rPr>
          <w:sz w:val="22"/>
          <w:szCs w:val="22"/>
        </w:rPr>
        <w:t>641.509,89 kn</w:t>
      </w:r>
    </w:p>
    <w:p w14:paraId="464214EE" w14:textId="79B2A2A1" w:rsidR="00D64CAD" w:rsidRDefault="00A56A3B" w:rsidP="00014293">
      <w:pPr>
        <w:pStyle w:val="Odlomakpopisa"/>
        <w:ind w:left="3540"/>
        <w:rPr>
          <w:sz w:val="22"/>
          <w:szCs w:val="22"/>
        </w:rPr>
      </w:pPr>
      <w:r w:rsidRPr="00DD4DA4">
        <w:rPr>
          <w:sz w:val="22"/>
          <w:szCs w:val="22"/>
        </w:rPr>
        <w:t xml:space="preserve">-obveze za financijske rashode u iznosu od </w:t>
      </w:r>
      <w:r w:rsidR="00DB25B8">
        <w:rPr>
          <w:sz w:val="22"/>
          <w:szCs w:val="22"/>
        </w:rPr>
        <w:t>1.046,41 kn</w:t>
      </w:r>
    </w:p>
    <w:p w14:paraId="0EBF3A98" w14:textId="23D38C8E" w:rsidR="008E65C4" w:rsidRDefault="008E65C4" w:rsidP="00014293">
      <w:pPr>
        <w:pStyle w:val="Odlomakpopisa"/>
        <w:ind w:left="3540"/>
        <w:rPr>
          <w:sz w:val="22"/>
          <w:szCs w:val="22"/>
        </w:rPr>
      </w:pPr>
      <w:r w:rsidRPr="00DD4DA4">
        <w:rPr>
          <w:sz w:val="22"/>
          <w:szCs w:val="22"/>
        </w:rPr>
        <w:t xml:space="preserve">-ostale tekuće obveze </w:t>
      </w:r>
      <w:r w:rsidR="00DB25B8">
        <w:rPr>
          <w:sz w:val="22"/>
          <w:szCs w:val="22"/>
        </w:rPr>
        <w:t>7.616,60 kn</w:t>
      </w:r>
    </w:p>
    <w:p w14:paraId="05C3E201" w14:textId="46C1FF9A" w:rsidR="00DB25B8" w:rsidRPr="00DD4DA4" w:rsidRDefault="00DB25B8" w:rsidP="00014293">
      <w:pPr>
        <w:pStyle w:val="Odlomakpopisa"/>
        <w:ind w:left="3540"/>
        <w:rPr>
          <w:sz w:val="22"/>
          <w:szCs w:val="22"/>
        </w:rPr>
      </w:pPr>
      <w:r>
        <w:rPr>
          <w:sz w:val="22"/>
          <w:szCs w:val="22"/>
        </w:rPr>
        <w:lastRenderedPageBreak/>
        <w:t>-obveze na nabavu nefinancijske imovine 923,53 kn</w:t>
      </w:r>
    </w:p>
    <w:p w14:paraId="45CF3B4C" w14:textId="28BEB53D" w:rsidR="00A56A3B" w:rsidRDefault="00DB25B8" w:rsidP="00A56A3B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V006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6A3B" w:rsidRPr="00DD4DA4">
        <w:rPr>
          <w:sz w:val="22"/>
          <w:szCs w:val="22"/>
        </w:rPr>
        <w:t xml:space="preserve">Stanje obveza na kraju izvještajnog razdoblja iznosi </w:t>
      </w:r>
      <w:r w:rsidR="00503546">
        <w:rPr>
          <w:sz w:val="22"/>
          <w:szCs w:val="22"/>
        </w:rPr>
        <w:t>1.01</w:t>
      </w:r>
      <w:r>
        <w:rPr>
          <w:sz w:val="22"/>
          <w:szCs w:val="22"/>
        </w:rPr>
        <w:t>2</w:t>
      </w:r>
      <w:r w:rsidR="00D64CAD" w:rsidRPr="00DD4DA4">
        <w:rPr>
          <w:sz w:val="22"/>
          <w:szCs w:val="22"/>
        </w:rPr>
        <w:t>.</w:t>
      </w:r>
      <w:r>
        <w:rPr>
          <w:sz w:val="22"/>
          <w:szCs w:val="22"/>
        </w:rPr>
        <w:t>452,79</w:t>
      </w:r>
      <w:r w:rsidR="006B3445">
        <w:rPr>
          <w:sz w:val="22"/>
          <w:szCs w:val="22"/>
        </w:rPr>
        <w:t xml:space="preserve"> kn</w:t>
      </w:r>
      <w:r w:rsidR="00A56A3B" w:rsidRPr="00DD4DA4">
        <w:rPr>
          <w:sz w:val="22"/>
          <w:szCs w:val="22"/>
        </w:rPr>
        <w:t xml:space="preserve"> </w:t>
      </w:r>
    </w:p>
    <w:p w14:paraId="0D0A5AB3" w14:textId="77777777" w:rsidR="00F746CB" w:rsidRDefault="00F746CB" w:rsidP="00F746CB">
      <w:pPr>
        <w:rPr>
          <w:sz w:val="22"/>
          <w:szCs w:val="22"/>
        </w:rPr>
      </w:pPr>
    </w:p>
    <w:p w14:paraId="082D63A5" w14:textId="77777777" w:rsidR="00064821" w:rsidRDefault="00064821" w:rsidP="00F746CB">
      <w:pPr>
        <w:rPr>
          <w:sz w:val="22"/>
          <w:szCs w:val="22"/>
        </w:rPr>
      </w:pPr>
    </w:p>
    <w:p w14:paraId="5054579B" w14:textId="07117AF5" w:rsidR="00064821" w:rsidRDefault="00064821" w:rsidP="00F746CB">
      <w:pPr>
        <w:rPr>
          <w:sz w:val="22"/>
          <w:szCs w:val="22"/>
        </w:rPr>
      </w:pPr>
      <w:r>
        <w:rPr>
          <w:sz w:val="22"/>
          <w:szCs w:val="22"/>
        </w:rPr>
        <w:t>Nepodmirene obveze prema dobavljačima, povećanje materijalnih rashoda, rashoda za zaposlene posljedica su inflacije, povećanja cijena, povećanja osnovice za plaće, te nedostatak doznačenih sredstava nadležnog proračuna.</w:t>
      </w:r>
      <w:bookmarkStart w:id="0" w:name="_GoBack"/>
      <w:bookmarkEnd w:id="0"/>
    </w:p>
    <w:p w14:paraId="4EB1A4A8" w14:textId="77777777" w:rsidR="00064821" w:rsidRDefault="00064821" w:rsidP="00F746CB">
      <w:pPr>
        <w:rPr>
          <w:sz w:val="22"/>
          <w:szCs w:val="22"/>
        </w:rPr>
      </w:pPr>
    </w:p>
    <w:p w14:paraId="1006A896" w14:textId="77777777" w:rsidR="00064821" w:rsidRPr="00F746CB" w:rsidRDefault="00064821" w:rsidP="00F746CB">
      <w:pPr>
        <w:rPr>
          <w:sz w:val="22"/>
          <w:szCs w:val="22"/>
        </w:rPr>
      </w:pPr>
    </w:p>
    <w:p w14:paraId="3A22B464" w14:textId="77777777" w:rsidR="00A56A3B" w:rsidRPr="00DD4DA4" w:rsidRDefault="00A56A3B" w:rsidP="00A56A3B">
      <w:pPr>
        <w:rPr>
          <w:sz w:val="22"/>
          <w:szCs w:val="22"/>
        </w:rPr>
      </w:pPr>
    </w:p>
    <w:p w14:paraId="606F3BBD" w14:textId="743D9C87" w:rsidR="00A56A3B" w:rsidRDefault="00A56A3B" w:rsidP="00A56A3B">
      <w:r>
        <w:t xml:space="preserve">Zagreb, </w:t>
      </w:r>
      <w:r w:rsidR="00356743">
        <w:t>0</w:t>
      </w:r>
      <w:r w:rsidR="003B20B2">
        <w:t>8</w:t>
      </w:r>
      <w:r>
        <w:t>.07.20</w:t>
      </w:r>
      <w:r w:rsidR="00356743">
        <w:t>2</w:t>
      </w:r>
      <w:r w:rsidR="003B20B2">
        <w:t>2</w:t>
      </w:r>
      <w:r>
        <w:t>.</w:t>
      </w:r>
    </w:p>
    <w:p w14:paraId="2653B294" w14:textId="77777777" w:rsidR="00300D96" w:rsidRDefault="00300D96" w:rsidP="00A56A3B"/>
    <w:p w14:paraId="73F6A756" w14:textId="77777777" w:rsidR="00A56A3B" w:rsidRDefault="00A56A3B" w:rsidP="00A56A3B">
      <w:r>
        <w:t>Osoba za kontakt:</w:t>
      </w:r>
      <w:r>
        <w:tab/>
      </w:r>
      <w:r>
        <w:tab/>
      </w:r>
      <w:r>
        <w:tab/>
      </w:r>
      <w:r>
        <w:tab/>
      </w:r>
      <w:r>
        <w:tab/>
      </w:r>
      <w:r>
        <w:tab/>
        <w:t>Zakonski predstavnik:</w:t>
      </w:r>
    </w:p>
    <w:p w14:paraId="587E8AB2" w14:textId="11989FD5" w:rsidR="00A56A3B" w:rsidRDefault="00A56A3B" w:rsidP="00A56A3B">
      <w:r>
        <w:t>Nedeljka Kristić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052CE">
        <w:t>mr.sci</w:t>
      </w:r>
      <w:proofErr w:type="spellEnd"/>
      <w:r w:rsidR="00C052CE">
        <w:t>. Branka Štefok Bojadžija</w:t>
      </w:r>
    </w:p>
    <w:p w14:paraId="27385B30" w14:textId="380F0BBE" w:rsidR="00095CEA" w:rsidRDefault="00095CEA" w:rsidP="00A56A3B"/>
    <w:sectPr w:rsidR="00095CEA" w:rsidSect="00161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3B4"/>
    <w:multiLevelType w:val="hybridMultilevel"/>
    <w:tmpl w:val="1E76E5C2"/>
    <w:lvl w:ilvl="0" w:tplc="041A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 w15:restartNumberingAfterBreak="0">
    <w:nsid w:val="04304A12"/>
    <w:multiLevelType w:val="hybridMultilevel"/>
    <w:tmpl w:val="37D09654"/>
    <w:lvl w:ilvl="0" w:tplc="999214A4">
      <w:start w:val="67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C2719"/>
    <w:multiLevelType w:val="hybridMultilevel"/>
    <w:tmpl w:val="85C08D62"/>
    <w:lvl w:ilvl="0" w:tplc="39A6003E">
      <w:start w:val="3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AB4389"/>
    <w:multiLevelType w:val="hybridMultilevel"/>
    <w:tmpl w:val="1196FA9C"/>
    <w:lvl w:ilvl="0" w:tplc="A180448C">
      <w:start w:val="67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32145A56"/>
    <w:multiLevelType w:val="hybridMultilevel"/>
    <w:tmpl w:val="5B66C94E"/>
    <w:lvl w:ilvl="0" w:tplc="4560E832">
      <w:start w:val="66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F02B4D"/>
    <w:multiLevelType w:val="hybridMultilevel"/>
    <w:tmpl w:val="DA7C63F2"/>
    <w:lvl w:ilvl="0" w:tplc="6A70E5FE">
      <w:start w:val="63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930123"/>
    <w:multiLevelType w:val="hybridMultilevel"/>
    <w:tmpl w:val="B826FDC8"/>
    <w:lvl w:ilvl="0" w:tplc="85103D00">
      <w:start w:val="3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AA0F33"/>
    <w:multiLevelType w:val="hybridMultilevel"/>
    <w:tmpl w:val="5EE29D66"/>
    <w:lvl w:ilvl="0" w:tplc="DD2ED0E4">
      <w:start w:val="67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5E55A9"/>
    <w:multiLevelType w:val="hybridMultilevel"/>
    <w:tmpl w:val="403A5D5E"/>
    <w:lvl w:ilvl="0" w:tplc="F1D29A8A">
      <w:start w:val="63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264C31"/>
    <w:multiLevelType w:val="hybridMultilevel"/>
    <w:tmpl w:val="05F4B020"/>
    <w:lvl w:ilvl="0" w:tplc="C568CEB8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7964B1"/>
    <w:multiLevelType w:val="hybridMultilevel"/>
    <w:tmpl w:val="49941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63CD8"/>
    <w:multiLevelType w:val="multilevel"/>
    <w:tmpl w:val="C4F0D206"/>
    <w:lvl w:ilvl="0">
      <w:start w:val="922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9221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0B356F"/>
    <w:multiLevelType w:val="hybridMultilevel"/>
    <w:tmpl w:val="31D88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E1267"/>
    <w:multiLevelType w:val="hybridMultilevel"/>
    <w:tmpl w:val="33D02572"/>
    <w:lvl w:ilvl="0" w:tplc="FF224A6A">
      <w:start w:val="3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A76B89"/>
    <w:multiLevelType w:val="hybridMultilevel"/>
    <w:tmpl w:val="7D7EB5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05DFE"/>
    <w:multiLevelType w:val="hybridMultilevel"/>
    <w:tmpl w:val="67EC62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C0200"/>
    <w:multiLevelType w:val="hybridMultilevel"/>
    <w:tmpl w:val="10C22D62"/>
    <w:lvl w:ilvl="0" w:tplc="22DA6EB8">
      <w:start w:val="3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951548"/>
    <w:multiLevelType w:val="hybridMultilevel"/>
    <w:tmpl w:val="F5487F64"/>
    <w:lvl w:ilvl="0" w:tplc="BDA636B4">
      <w:start w:val="65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FF1531"/>
    <w:multiLevelType w:val="hybridMultilevel"/>
    <w:tmpl w:val="685AB480"/>
    <w:lvl w:ilvl="0" w:tplc="A55C4C88">
      <w:start w:val="67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CE0189"/>
    <w:multiLevelType w:val="hybridMultilevel"/>
    <w:tmpl w:val="905C9716"/>
    <w:lvl w:ilvl="0" w:tplc="7F5ED630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0"/>
  </w:num>
  <w:num w:numId="5">
    <w:abstractNumId w:val="14"/>
  </w:num>
  <w:num w:numId="6">
    <w:abstractNumId w:val="5"/>
  </w:num>
  <w:num w:numId="7">
    <w:abstractNumId w:val="8"/>
  </w:num>
  <w:num w:numId="8">
    <w:abstractNumId w:val="17"/>
  </w:num>
  <w:num w:numId="9">
    <w:abstractNumId w:val="4"/>
  </w:num>
  <w:num w:numId="10">
    <w:abstractNumId w:val="18"/>
  </w:num>
  <w:num w:numId="11">
    <w:abstractNumId w:val="3"/>
  </w:num>
  <w:num w:numId="12">
    <w:abstractNumId w:val="1"/>
  </w:num>
  <w:num w:numId="13">
    <w:abstractNumId w:val="7"/>
  </w:num>
  <w:num w:numId="14">
    <w:abstractNumId w:val="2"/>
  </w:num>
  <w:num w:numId="15">
    <w:abstractNumId w:val="6"/>
  </w:num>
  <w:num w:numId="16">
    <w:abstractNumId w:val="16"/>
  </w:num>
  <w:num w:numId="17">
    <w:abstractNumId w:val="13"/>
  </w:num>
  <w:num w:numId="18">
    <w:abstractNumId w:val="9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5129"/>
    <w:rsid w:val="00014293"/>
    <w:rsid w:val="00064821"/>
    <w:rsid w:val="00095CEA"/>
    <w:rsid w:val="00104329"/>
    <w:rsid w:val="0011770F"/>
    <w:rsid w:val="00144C03"/>
    <w:rsid w:val="00161215"/>
    <w:rsid w:val="00162D25"/>
    <w:rsid w:val="001B4197"/>
    <w:rsid w:val="001C7F8D"/>
    <w:rsid w:val="001E69A0"/>
    <w:rsid w:val="001F1994"/>
    <w:rsid w:val="001F7514"/>
    <w:rsid w:val="00235CAD"/>
    <w:rsid w:val="00246E88"/>
    <w:rsid w:val="002603E7"/>
    <w:rsid w:val="00281681"/>
    <w:rsid w:val="00291773"/>
    <w:rsid w:val="002F34EA"/>
    <w:rsid w:val="00300D96"/>
    <w:rsid w:val="00356743"/>
    <w:rsid w:val="003A6AAC"/>
    <w:rsid w:val="003B1198"/>
    <w:rsid w:val="003B20B2"/>
    <w:rsid w:val="003B7B1B"/>
    <w:rsid w:val="00403C53"/>
    <w:rsid w:val="00410662"/>
    <w:rsid w:val="00423866"/>
    <w:rsid w:val="00423BD5"/>
    <w:rsid w:val="00447726"/>
    <w:rsid w:val="00486F0F"/>
    <w:rsid w:val="004B3C08"/>
    <w:rsid w:val="00503546"/>
    <w:rsid w:val="00505100"/>
    <w:rsid w:val="00541A3F"/>
    <w:rsid w:val="005559D5"/>
    <w:rsid w:val="00561930"/>
    <w:rsid w:val="00570D1A"/>
    <w:rsid w:val="005D4AFB"/>
    <w:rsid w:val="0064389C"/>
    <w:rsid w:val="006856D7"/>
    <w:rsid w:val="006A1D92"/>
    <w:rsid w:val="006A47B1"/>
    <w:rsid w:val="006B3445"/>
    <w:rsid w:val="006C0600"/>
    <w:rsid w:val="00723057"/>
    <w:rsid w:val="0075637A"/>
    <w:rsid w:val="007A2535"/>
    <w:rsid w:val="00802C9F"/>
    <w:rsid w:val="008104F8"/>
    <w:rsid w:val="00836DC6"/>
    <w:rsid w:val="008435D9"/>
    <w:rsid w:val="00850385"/>
    <w:rsid w:val="008B12BC"/>
    <w:rsid w:val="008B5129"/>
    <w:rsid w:val="008D485A"/>
    <w:rsid w:val="008E65C4"/>
    <w:rsid w:val="00936A2E"/>
    <w:rsid w:val="0098331B"/>
    <w:rsid w:val="009E36E6"/>
    <w:rsid w:val="009F7EA5"/>
    <w:rsid w:val="00A37C87"/>
    <w:rsid w:val="00A45C7C"/>
    <w:rsid w:val="00A56A3B"/>
    <w:rsid w:val="00AB3FB9"/>
    <w:rsid w:val="00B06B1B"/>
    <w:rsid w:val="00B417FE"/>
    <w:rsid w:val="00B53177"/>
    <w:rsid w:val="00B64ABD"/>
    <w:rsid w:val="00B91C87"/>
    <w:rsid w:val="00BA72E6"/>
    <w:rsid w:val="00BE2C78"/>
    <w:rsid w:val="00C052CE"/>
    <w:rsid w:val="00C219F2"/>
    <w:rsid w:val="00C27AFD"/>
    <w:rsid w:val="00C70015"/>
    <w:rsid w:val="00C763AE"/>
    <w:rsid w:val="00C85771"/>
    <w:rsid w:val="00C96758"/>
    <w:rsid w:val="00CA0411"/>
    <w:rsid w:val="00CA0665"/>
    <w:rsid w:val="00CB42E9"/>
    <w:rsid w:val="00CE0AE2"/>
    <w:rsid w:val="00D02C2C"/>
    <w:rsid w:val="00D10311"/>
    <w:rsid w:val="00D41BC2"/>
    <w:rsid w:val="00D64CAD"/>
    <w:rsid w:val="00D95368"/>
    <w:rsid w:val="00DB1868"/>
    <w:rsid w:val="00DB25B8"/>
    <w:rsid w:val="00DD4DA4"/>
    <w:rsid w:val="00E23AEB"/>
    <w:rsid w:val="00E267F1"/>
    <w:rsid w:val="00E332BE"/>
    <w:rsid w:val="00EA3456"/>
    <w:rsid w:val="00F1058C"/>
    <w:rsid w:val="00F746CB"/>
    <w:rsid w:val="00FA2162"/>
    <w:rsid w:val="00FA76D7"/>
    <w:rsid w:val="00FD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BFB8"/>
  <w15:docId w15:val="{1ACE0DB2-F7C2-4485-A780-566EFB2D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85A"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37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12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59</cp:revision>
  <cp:lastPrinted>2018-07-09T06:44:00Z</cp:lastPrinted>
  <dcterms:created xsi:type="dcterms:W3CDTF">2016-07-07T08:30:00Z</dcterms:created>
  <dcterms:modified xsi:type="dcterms:W3CDTF">2022-07-08T06:31:00Z</dcterms:modified>
</cp:coreProperties>
</file>